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64E8" w:rsidRPr="00610CD1" w:rsidRDefault="003D64E8" w:rsidP="003D64E8">
      <w:pPr>
        <w:pStyle w:val="1tre"/>
        <w:spacing w:before="120"/>
        <w:ind w:right="-167"/>
        <w:jc w:val="right"/>
        <w:rPr>
          <w:b/>
          <w:kern w:val="0"/>
          <w:lang w:val="en-GB"/>
        </w:rPr>
      </w:pPr>
      <w:r w:rsidRPr="00610CD1">
        <w:rPr>
          <w:noProof/>
          <w:kern w:val="0"/>
        </w:rPr>
        <w:drawing>
          <wp:anchor distT="0" distB="0" distL="114300" distR="114300" simplePos="0" relativeHeight="251659264" behindDoc="0" locked="0" layoutInCell="1" allowOverlap="1" wp14:anchorId="1CE7B158" wp14:editId="7F8B4C50">
            <wp:simplePos x="0" y="0"/>
            <wp:positionH relativeFrom="page">
              <wp:posOffset>133350</wp:posOffset>
            </wp:positionH>
            <wp:positionV relativeFrom="page">
              <wp:posOffset>152400</wp:posOffset>
            </wp:positionV>
            <wp:extent cx="2519045" cy="810895"/>
            <wp:effectExtent l="0" t="0" r="0" b="8255"/>
            <wp:wrapSquare wrapText="bothSides"/>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b="21512"/>
                    <a:stretch>
                      <a:fillRect/>
                    </a:stretch>
                  </pic:blipFill>
                  <pic:spPr bwMode="auto">
                    <a:xfrm>
                      <a:off x="0" y="0"/>
                      <a:ext cx="2519045" cy="810895"/>
                    </a:xfrm>
                    <a:prstGeom prst="rect">
                      <a:avLst/>
                    </a:prstGeom>
                    <a:noFill/>
                    <a:ln>
                      <a:noFill/>
                    </a:ln>
                  </pic:spPr>
                </pic:pic>
              </a:graphicData>
            </a:graphic>
          </wp:anchor>
        </w:drawing>
      </w:r>
    </w:p>
    <w:p w:rsidR="003D64E8" w:rsidRPr="00610CD1" w:rsidRDefault="003D64E8" w:rsidP="003D64E8">
      <w:pPr>
        <w:pStyle w:val="1tre"/>
        <w:spacing w:before="120"/>
        <w:jc w:val="right"/>
        <w:rPr>
          <w:rFonts w:eastAsia="Times New Roman"/>
          <w:b/>
          <w:spacing w:val="-2"/>
          <w:lang w:val="en-GB"/>
        </w:rPr>
      </w:pPr>
      <w:r w:rsidRPr="00610CD1">
        <w:rPr>
          <w:lang w:val="en-GB"/>
        </w:rPr>
        <w:t xml:space="preserve">Warsaw, </w:t>
      </w:r>
      <w:r>
        <w:rPr>
          <w:lang w:val="en-GB"/>
        </w:rPr>
        <w:t>31</w:t>
      </w:r>
      <w:r>
        <w:rPr>
          <w:lang w:val="en-GB"/>
        </w:rPr>
        <w:t xml:space="preserve"> </w:t>
      </w:r>
      <w:r>
        <w:rPr>
          <w:lang w:val="en-GB"/>
        </w:rPr>
        <w:t>August</w:t>
      </w:r>
      <w:r>
        <w:rPr>
          <w:lang w:val="en-GB"/>
        </w:rPr>
        <w:t xml:space="preserve"> 202</w:t>
      </w:r>
      <w:r>
        <w:rPr>
          <w:lang w:val="en-GB"/>
        </w:rPr>
        <w:t>3</w:t>
      </w:r>
    </w:p>
    <w:p w:rsidR="003D64E8" w:rsidRPr="00375808" w:rsidRDefault="003D64E8" w:rsidP="003D64E8">
      <w:pPr>
        <w:pStyle w:val="NormalnyWeb"/>
        <w:spacing w:before="120" w:after="120"/>
        <w:jc w:val="center"/>
        <w:rPr>
          <w:rFonts w:ascii="Cambria" w:hAnsi="Cambria"/>
          <w:b/>
          <w:sz w:val="28"/>
          <w:szCs w:val="28"/>
          <w:lang w:val="en-GB"/>
        </w:rPr>
      </w:pPr>
      <w:r w:rsidRPr="003D64E8">
        <w:rPr>
          <w:rFonts w:ascii="Cambria" w:hAnsi="Cambria"/>
          <w:b/>
          <w:sz w:val="28"/>
          <w:szCs w:val="28"/>
          <w:lang w:val="en-GB"/>
        </w:rPr>
        <w:t>Scroll more, sleep less. A black LED truck like the one from Black Mirror is cruising around Warsaw “advertising” a controversial social platform</w:t>
      </w:r>
    </w:p>
    <w:p w:rsidR="003D64E8" w:rsidRPr="003D64E8" w:rsidRDefault="003D64E8" w:rsidP="003D64E8">
      <w:pPr>
        <w:pStyle w:val="NormalnyWeb"/>
        <w:spacing w:before="120" w:after="120"/>
        <w:jc w:val="both"/>
        <w:rPr>
          <w:rFonts w:ascii="Cambria" w:eastAsia="Calibri" w:hAnsi="Cambria" w:cs="Calibri"/>
          <w:b/>
          <w:kern w:val="3"/>
          <w:lang w:val="en-GB"/>
        </w:rPr>
      </w:pPr>
      <w:r w:rsidRPr="003D64E8">
        <w:rPr>
          <w:rFonts w:ascii="Cambria" w:eastAsia="Calibri" w:hAnsi="Cambria" w:cs="Calibri"/>
          <w:b/>
          <w:kern w:val="3"/>
          <w:lang w:val="en-GB"/>
        </w:rPr>
        <w:t xml:space="preserve">“Our algorithm will suck you in”, “Scroll more, sleep less”. These are slogans from a “new, revolutionary social platform” </w:t>
      </w:r>
      <w:proofErr w:type="spellStart"/>
      <w:r w:rsidRPr="003D64E8">
        <w:rPr>
          <w:rFonts w:ascii="Cambria" w:eastAsia="Calibri" w:hAnsi="Cambria" w:cs="Calibri"/>
          <w:b/>
          <w:kern w:val="3"/>
          <w:lang w:val="en-GB"/>
        </w:rPr>
        <w:t>Vlop</w:t>
      </w:r>
      <w:proofErr w:type="spellEnd"/>
      <w:r w:rsidRPr="003D64E8">
        <w:rPr>
          <w:rFonts w:ascii="Cambria" w:eastAsia="Calibri" w:hAnsi="Cambria" w:cs="Calibri"/>
          <w:b/>
          <w:kern w:val="3"/>
          <w:lang w:val="en-GB"/>
        </w:rPr>
        <w:t xml:space="preserve">!, being advertised on a mysterious, Black Mirror-like LED truck, cruising the Polish capital city. In reality, the platform does not exist, and was made up as part of a social campaign highlighting the actual harmful effects of </w:t>
      </w:r>
      <w:proofErr w:type="spellStart"/>
      <w:r w:rsidRPr="003D64E8">
        <w:rPr>
          <w:rFonts w:ascii="Cambria" w:eastAsia="Calibri" w:hAnsi="Cambria" w:cs="Calibri"/>
          <w:b/>
          <w:kern w:val="3"/>
          <w:lang w:val="en-GB"/>
        </w:rPr>
        <w:t>BigTech</w:t>
      </w:r>
      <w:proofErr w:type="spellEnd"/>
      <w:r w:rsidRPr="003D64E8">
        <w:rPr>
          <w:rFonts w:ascii="Cambria" w:eastAsia="Calibri" w:hAnsi="Cambria" w:cs="Calibri"/>
          <w:b/>
          <w:kern w:val="3"/>
          <w:lang w:val="en-GB"/>
        </w:rPr>
        <w:t xml:space="preserve"> companies that operate today.</w:t>
      </w:r>
    </w:p>
    <w:p w:rsidR="003D64E8" w:rsidRPr="003D64E8" w:rsidRDefault="003D64E8" w:rsidP="003D64E8">
      <w:pPr>
        <w:pStyle w:val="NormalnyWeb"/>
        <w:spacing w:before="120" w:after="120"/>
        <w:jc w:val="both"/>
        <w:rPr>
          <w:rFonts w:ascii="Cambria" w:eastAsia="Calibri" w:hAnsi="Cambria" w:cs="Calibri"/>
          <w:kern w:val="3"/>
          <w:lang w:val="en-GB"/>
        </w:rPr>
      </w:pPr>
      <w:r w:rsidRPr="003D64E8">
        <w:rPr>
          <w:rFonts w:ascii="Cambria" w:eastAsia="Calibri" w:hAnsi="Cambria" w:cs="Calibri"/>
          <w:kern w:val="3"/>
          <w:lang w:val="en-GB"/>
        </w:rPr>
        <w:t xml:space="preserve">The truck is big, black, with huge LED screens, like the one from Charlie Brooker's Black Mirror first season. It is circling Warsaw’s main streets and neighbourhoods, broadcasting an ad for a “new, revolutionary social media app” – </w:t>
      </w:r>
      <w:proofErr w:type="spellStart"/>
      <w:r w:rsidRPr="003D64E8">
        <w:rPr>
          <w:rFonts w:ascii="Cambria" w:eastAsia="Calibri" w:hAnsi="Cambria" w:cs="Calibri"/>
          <w:kern w:val="3"/>
          <w:lang w:val="en-GB"/>
        </w:rPr>
        <w:t>Vlop</w:t>
      </w:r>
      <w:proofErr w:type="spellEnd"/>
      <w:r w:rsidRPr="003D64E8">
        <w:rPr>
          <w:rFonts w:ascii="Cambria" w:eastAsia="Calibri" w:hAnsi="Cambria" w:cs="Calibri"/>
          <w:kern w:val="3"/>
          <w:lang w:val="en-GB"/>
        </w:rPr>
        <w:t xml:space="preserve">!, along with disturbing, provocative slogans such as: “You will want more and more and more”, “We know you better than you know yourself”.  </w:t>
      </w:r>
    </w:p>
    <w:p w:rsidR="003D64E8" w:rsidRPr="003D64E8" w:rsidRDefault="003D64E8" w:rsidP="003D64E8">
      <w:pPr>
        <w:pStyle w:val="NormalnyWeb"/>
        <w:spacing w:before="120" w:after="120"/>
        <w:jc w:val="both"/>
        <w:rPr>
          <w:rFonts w:ascii="Cambria" w:eastAsia="Calibri" w:hAnsi="Cambria" w:cs="Calibri"/>
          <w:kern w:val="3"/>
          <w:lang w:val="en-GB"/>
        </w:rPr>
      </w:pPr>
      <w:r w:rsidRPr="003D64E8">
        <w:rPr>
          <w:rFonts w:ascii="Cambria" w:eastAsia="Calibri" w:hAnsi="Cambria" w:cs="Calibri"/>
          <w:kern w:val="3"/>
          <w:lang w:val="en-GB"/>
        </w:rPr>
        <w:t xml:space="preserve">In reality, the </w:t>
      </w:r>
      <w:proofErr w:type="spellStart"/>
      <w:r w:rsidRPr="003D64E8">
        <w:rPr>
          <w:rFonts w:ascii="Cambria" w:eastAsia="Calibri" w:hAnsi="Cambria" w:cs="Calibri"/>
          <w:kern w:val="3"/>
          <w:lang w:val="en-GB"/>
        </w:rPr>
        <w:t>Vlop</w:t>
      </w:r>
      <w:proofErr w:type="spellEnd"/>
      <w:r w:rsidRPr="003D64E8">
        <w:rPr>
          <w:rFonts w:ascii="Cambria" w:eastAsia="Calibri" w:hAnsi="Cambria" w:cs="Calibri"/>
          <w:kern w:val="3"/>
          <w:lang w:val="en-GB"/>
        </w:rPr>
        <w:t xml:space="preserve">! application does not exist, and was fabricated for a campaign by </w:t>
      </w:r>
      <w:proofErr w:type="spellStart"/>
      <w:r w:rsidRPr="003D64E8">
        <w:rPr>
          <w:rFonts w:ascii="Cambria" w:eastAsia="Calibri" w:hAnsi="Cambria" w:cs="Calibri"/>
          <w:kern w:val="3"/>
          <w:lang w:val="en-GB"/>
        </w:rPr>
        <w:t>Panoptykon</w:t>
      </w:r>
      <w:proofErr w:type="spellEnd"/>
      <w:r w:rsidRPr="003D64E8">
        <w:rPr>
          <w:rFonts w:ascii="Cambria" w:eastAsia="Calibri" w:hAnsi="Cambria" w:cs="Calibri"/>
          <w:kern w:val="3"/>
          <w:lang w:val="en-GB"/>
        </w:rPr>
        <w:t>, a Polish civil society organization protecting human rights in the context of modern technologies and surveillance. The name “</w:t>
      </w:r>
      <w:proofErr w:type="spellStart"/>
      <w:r w:rsidRPr="003D64E8">
        <w:rPr>
          <w:rFonts w:ascii="Cambria" w:eastAsia="Calibri" w:hAnsi="Cambria" w:cs="Calibri"/>
          <w:kern w:val="3"/>
          <w:lang w:val="en-GB"/>
        </w:rPr>
        <w:t>Vlop</w:t>
      </w:r>
      <w:proofErr w:type="spellEnd"/>
      <w:r w:rsidRPr="003D64E8">
        <w:rPr>
          <w:rFonts w:ascii="Cambria" w:eastAsia="Calibri" w:hAnsi="Cambria" w:cs="Calibri"/>
          <w:kern w:val="3"/>
          <w:lang w:val="en-GB"/>
        </w:rPr>
        <w:t xml:space="preserve">!” is a reference to Very Large Online Platforms (VLOPs) – a  term used by the EU’s new legislation, Digital Services Act (DSA), with respect to the biggest platforms such as Facebook, </w:t>
      </w:r>
      <w:proofErr w:type="spellStart"/>
      <w:r w:rsidRPr="003D64E8">
        <w:rPr>
          <w:rFonts w:ascii="Cambria" w:eastAsia="Calibri" w:hAnsi="Cambria" w:cs="Calibri"/>
          <w:kern w:val="3"/>
          <w:lang w:val="en-GB"/>
        </w:rPr>
        <w:t>TikTok</w:t>
      </w:r>
      <w:proofErr w:type="spellEnd"/>
      <w:r w:rsidRPr="003D64E8">
        <w:rPr>
          <w:rFonts w:ascii="Cambria" w:eastAsia="Calibri" w:hAnsi="Cambria" w:cs="Calibri"/>
          <w:kern w:val="3"/>
          <w:lang w:val="en-GB"/>
        </w:rPr>
        <w:t xml:space="preserve">, YouTube and X (previously Twitter). </w:t>
      </w:r>
    </w:p>
    <w:p w:rsidR="003D64E8" w:rsidRPr="003D64E8" w:rsidRDefault="003D64E8" w:rsidP="003D64E8">
      <w:pPr>
        <w:pStyle w:val="NormalnyWeb"/>
        <w:spacing w:before="120" w:after="120"/>
        <w:jc w:val="both"/>
        <w:rPr>
          <w:rFonts w:ascii="Cambria" w:eastAsia="Calibri" w:hAnsi="Cambria" w:cs="Calibri"/>
          <w:kern w:val="3"/>
          <w:lang w:val="en-GB"/>
        </w:rPr>
      </w:pPr>
      <w:proofErr w:type="spellStart"/>
      <w:r w:rsidRPr="003D64E8">
        <w:rPr>
          <w:rFonts w:ascii="Cambria" w:eastAsia="Calibri" w:hAnsi="Cambria" w:cs="Calibri"/>
          <w:kern w:val="3"/>
          <w:lang w:val="en-GB"/>
        </w:rPr>
        <w:t>Panoptykon’s</w:t>
      </w:r>
      <w:proofErr w:type="spellEnd"/>
      <w:r w:rsidRPr="003D64E8">
        <w:rPr>
          <w:rFonts w:ascii="Cambria" w:eastAsia="Calibri" w:hAnsi="Cambria" w:cs="Calibri"/>
          <w:kern w:val="3"/>
          <w:lang w:val="en-GB"/>
        </w:rPr>
        <w:t xml:space="preserve"> campaign is being launched after the DSA has become fully effective with regard to VLOPs on the 25th of August. To comply with the new regulation, </w:t>
      </w:r>
      <w:proofErr w:type="spellStart"/>
      <w:r w:rsidRPr="003D64E8">
        <w:rPr>
          <w:rFonts w:ascii="Cambria" w:eastAsia="Calibri" w:hAnsi="Cambria" w:cs="Calibri"/>
          <w:kern w:val="3"/>
          <w:lang w:val="en-GB"/>
        </w:rPr>
        <w:t>cybergiants</w:t>
      </w:r>
      <w:proofErr w:type="spellEnd"/>
      <w:r w:rsidRPr="003D64E8">
        <w:rPr>
          <w:rFonts w:ascii="Cambria" w:eastAsia="Calibri" w:hAnsi="Cambria" w:cs="Calibri"/>
          <w:kern w:val="3"/>
          <w:lang w:val="en-GB"/>
        </w:rPr>
        <w:t xml:space="preserve"> must, among other things, introduce changes concerning their additive algorithms which they use to personalise users’ feeds. They must now explain how those algorithms work and offer at least one recommender system not based on tracking users’ personal data.  </w:t>
      </w:r>
    </w:p>
    <w:p w:rsidR="003D64E8" w:rsidRPr="003D64E8" w:rsidRDefault="003D64E8" w:rsidP="003D64E8">
      <w:pPr>
        <w:pStyle w:val="NormalnyWeb"/>
        <w:spacing w:before="120" w:after="120"/>
        <w:jc w:val="both"/>
        <w:rPr>
          <w:rFonts w:ascii="Cambria" w:eastAsia="Calibri" w:hAnsi="Cambria" w:cs="Calibri"/>
          <w:kern w:val="3"/>
          <w:lang w:val="en-GB"/>
        </w:rPr>
      </w:pPr>
      <w:proofErr w:type="spellStart"/>
      <w:r w:rsidRPr="003D64E8">
        <w:rPr>
          <w:rFonts w:ascii="Cambria" w:eastAsia="Calibri" w:hAnsi="Cambria" w:cs="Calibri"/>
          <w:kern w:val="3"/>
          <w:lang w:val="en-GB"/>
        </w:rPr>
        <w:t>Panoptykon</w:t>
      </w:r>
      <w:proofErr w:type="spellEnd"/>
      <w:r w:rsidRPr="003D64E8">
        <w:rPr>
          <w:rFonts w:ascii="Cambria" w:eastAsia="Calibri" w:hAnsi="Cambria" w:cs="Calibri"/>
          <w:kern w:val="3"/>
          <w:lang w:val="en-GB"/>
        </w:rPr>
        <w:t xml:space="preserve">, along  with other European digital rights NGOs, are trying to raise awareness about the new law and monitor its implementation on the platforms. The organisation focuses in particular on countering the harms related to the addictive nature of newsfeeds’ algorithms and their influence on our mental wellbeing. </w:t>
      </w:r>
    </w:p>
    <w:p w:rsidR="003D64E8" w:rsidRPr="003D64E8" w:rsidRDefault="003D64E8" w:rsidP="003D64E8">
      <w:pPr>
        <w:pStyle w:val="NormalnyWeb"/>
        <w:spacing w:before="120" w:after="120"/>
        <w:jc w:val="both"/>
        <w:rPr>
          <w:rFonts w:ascii="Cambria" w:eastAsia="Calibri" w:hAnsi="Cambria" w:cs="Calibri"/>
          <w:kern w:val="3"/>
          <w:lang w:val="en-GB"/>
        </w:rPr>
      </w:pPr>
      <w:proofErr w:type="spellStart"/>
      <w:r w:rsidRPr="003D64E8">
        <w:rPr>
          <w:rFonts w:ascii="Cambria" w:eastAsia="Calibri" w:hAnsi="Cambria" w:cs="Calibri"/>
          <w:kern w:val="3"/>
          <w:lang w:val="en-GB"/>
        </w:rPr>
        <w:t>Vlop</w:t>
      </w:r>
      <w:proofErr w:type="spellEnd"/>
      <w:r w:rsidRPr="003D64E8">
        <w:rPr>
          <w:rFonts w:ascii="Cambria" w:eastAsia="Calibri" w:hAnsi="Cambria" w:cs="Calibri"/>
          <w:kern w:val="3"/>
          <w:lang w:val="en-GB"/>
        </w:rPr>
        <w:t xml:space="preserve">! – the fake “new, revolutionary platform” created as part of </w:t>
      </w:r>
      <w:proofErr w:type="spellStart"/>
      <w:r w:rsidRPr="003D64E8">
        <w:rPr>
          <w:rFonts w:ascii="Cambria" w:eastAsia="Calibri" w:hAnsi="Cambria" w:cs="Calibri"/>
          <w:kern w:val="3"/>
          <w:lang w:val="en-GB"/>
        </w:rPr>
        <w:t>Panoptykon’s</w:t>
      </w:r>
      <w:proofErr w:type="spellEnd"/>
      <w:r w:rsidRPr="003D64E8">
        <w:rPr>
          <w:rFonts w:ascii="Cambria" w:eastAsia="Calibri" w:hAnsi="Cambria" w:cs="Calibri"/>
          <w:kern w:val="3"/>
          <w:lang w:val="en-GB"/>
        </w:rPr>
        <w:t xml:space="preserve"> “Better newsfeed is possible” campaign is set to draw our attention to the problems related to already existing applications we happily use </w:t>
      </w:r>
      <w:proofErr w:type="spellStart"/>
      <w:r w:rsidRPr="003D64E8">
        <w:rPr>
          <w:rFonts w:ascii="Cambria" w:eastAsia="Calibri" w:hAnsi="Cambria" w:cs="Calibri"/>
          <w:kern w:val="3"/>
          <w:lang w:val="en-GB"/>
        </w:rPr>
        <w:t>everyday</w:t>
      </w:r>
      <w:proofErr w:type="spellEnd"/>
      <w:r w:rsidRPr="003D64E8">
        <w:rPr>
          <w:rFonts w:ascii="Cambria" w:eastAsia="Calibri" w:hAnsi="Cambria" w:cs="Calibri"/>
          <w:kern w:val="3"/>
          <w:lang w:val="en-GB"/>
        </w:rPr>
        <w:t xml:space="preserve">. Facebook and </w:t>
      </w:r>
      <w:proofErr w:type="spellStart"/>
      <w:r w:rsidRPr="003D64E8">
        <w:rPr>
          <w:rFonts w:ascii="Cambria" w:eastAsia="Calibri" w:hAnsi="Cambria" w:cs="Calibri"/>
          <w:kern w:val="3"/>
          <w:lang w:val="en-GB"/>
        </w:rPr>
        <w:t>TikTok</w:t>
      </w:r>
      <w:proofErr w:type="spellEnd"/>
      <w:r w:rsidRPr="003D64E8">
        <w:rPr>
          <w:rFonts w:ascii="Cambria" w:eastAsia="Calibri" w:hAnsi="Cambria" w:cs="Calibri"/>
          <w:kern w:val="3"/>
          <w:lang w:val="en-GB"/>
        </w:rPr>
        <w:t xml:space="preserve"> (and the likes) algorithms are built with one aim only: to maximize our engagement and time spent on the platform, often leading to amplifying clickbait or harmful content. For some users, especially among young people, compulsive scrolling and over-exposure to toxic content may exacerbate depression, anxiety, eating disorders and other mental health issues. What the fake </w:t>
      </w:r>
      <w:proofErr w:type="spellStart"/>
      <w:r w:rsidRPr="003D64E8">
        <w:rPr>
          <w:rFonts w:ascii="Cambria" w:eastAsia="Calibri" w:hAnsi="Cambria" w:cs="Calibri"/>
          <w:kern w:val="3"/>
          <w:lang w:val="en-GB"/>
        </w:rPr>
        <w:t>Vlop</w:t>
      </w:r>
      <w:proofErr w:type="spellEnd"/>
      <w:r w:rsidRPr="003D64E8">
        <w:rPr>
          <w:rFonts w:ascii="Cambria" w:eastAsia="Calibri" w:hAnsi="Cambria" w:cs="Calibri"/>
          <w:kern w:val="3"/>
          <w:lang w:val="en-GB"/>
        </w:rPr>
        <w:t xml:space="preserve">! advertises in </w:t>
      </w:r>
      <w:proofErr w:type="spellStart"/>
      <w:r w:rsidRPr="003D64E8">
        <w:rPr>
          <w:rFonts w:ascii="Cambria" w:eastAsia="Calibri" w:hAnsi="Cambria" w:cs="Calibri"/>
          <w:kern w:val="3"/>
          <w:lang w:val="en-GB"/>
        </w:rPr>
        <w:t>Panoptykon’s</w:t>
      </w:r>
      <w:proofErr w:type="spellEnd"/>
      <w:r w:rsidRPr="003D64E8">
        <w:rPr>
          <w:rFonts w:ascii="Cambria" w:eastAsia="Calibri" w:hAnsi="Cambria" w:cs="Calibri"/>
          <w:kern w:val="3"/>
          <w:lang w:val="en-GB"/>
        </w:rPr>
        <w:t xml:space="preserve"> campaign, in reality has already been present in our phones for a long time. </w:t>
      </w:r>
    </w:p>
    <w:p w:rsidR="003D64E8" w:rsidRPr="003D64E8" w:rsidRDefault="003D64E8" w:rsidP="003D64E8">
      <w:pPr>
        <w:pStyle w:val="NormalnyWeb"/>
        <w:spacing w:before="120" w:after="120"/>
        <w:jc w:val="both"/>
        <w:rPr>
          <w:rFonts w:ascii="Cambria" w:eastAsia="Calibri" w:hAnsi="Cambria" w:cs="Calibri"/>
          <w:kern w:val="3"/>
          <w:lang w:val="en-GB"/>
        </w:rPr>
      </w:pPr>
      <w:r w:rsidRPr="003D64E8">
        <w:rPr>
          <w:rFonts w:ascii="Cambria" w:eastAsia="Calibri" w:hAnsi="Cambria" w:cs="Calibri"/>
          <w:kern w:val="3"/>
          <w:lang w:val="en-GB"/>
        </w:rPr>
        <w:lastRenderedPageBreak/>
        <w:t xml:space="preserve">Along with the campaign, </w:t>
      </w:r>
      <w:proofErr w:type="spellStart"/>
      <w:r w:rsidRPr="003D64E8">
        <w:rPr>
          <w:rFonts w:ascii="Cambria" w:eastAsia="Calibri" w:hAnsi="Cambria" w:cs="Calibri"/>
          <w:kern w:val="3"/>
          <w:lang w:val="en-GB"/>
        </w:rPr>
        <w:t>Panoptykon</w:t>
      </w:r>
      <w:proofErr w:type="spellEnd"/>
      <w:r w:rsidRPr="003D64E8">
        <w:rPr>
          <w:rFonts w:ascii="Cambria" w:eastAsia="Calibri" w:hAnsi="Cambria" w:cs="Calibri"/>
          <w:kern w:val="3"/>
          <w:lang w:val="en-GB"/>
        </w:rPr>
        <w:t xml:space="preserve"> has launched the www.vlop.me website, explaining the mechanisms and risks behind big platforms’ algorithms, as well as advocating for change and social pressure on the </w:t>
      </w:r>
      <w:proofErr w:type="spellStart"/>
      <w:r w:rsidRPr="003D64E8">
        <w:rPr>
          <w:rFonts w:ascii="Cambria" w:eastAsia="Calibri" w:hAnsi="Cambria" w:cs="Calibri"/>
          <w:kern w:val="3"/>
          <w:lang w:val="en-GB"/>
        </w:rPr>
        <w:t>cybergiants</w:t>
      </w:r>
      <w:proofErr w:type="spellEnd"/>
      <w:r w:rsidRPr="003D64E8">
        <w:rPr>
          <w:rFonts w:ascii="Cambria" w:eastAsia="Calibri" w:hAnsi="Cambria" w:cs="Calibri"/>
          <w:kern w:val="3"/>
          <w:lang w:val="en-GB"/>
        </w:rPr>
        <w:t xml:space="preserve">. </w:t>
      </w:r>
    </w:p>
    <w:p w:rsidR="003D64E8" w:rsidRPr="003D64E8" w:rsidRDefault="003D64E8" w:rsidP="003D64E8">
      <w:pPr>
        <w:pStyle w:val="NormalnyWeb"/>
        <w:spacing w:before="120" w:beforeAutospacing="0" w:after="120" w:afterAutospacing="0" w:line="276" w:lineRule="auto"/>
        <w:jc w:val="both"/>
        <w:rPr>
          <w:rFonts w:ascii="Cambria" w:hAnsi="Cambria"/>
          <w:i/>
          <w:sz w:val="22"/>
          <w:szCs w:val="22"/>
          <w:lang w:val="en-US"/>
        </w:rPr>
      </w:pPr>
      <w:r w:rsidRPr="003D64E8">
        <w:rPr>
          <w:rFonts w:ascii="Cambria" w:eastAsia="Calibri" w:hAnsi="Cambria" w:cs="Calibri"/>
          <w:i/>
          <w:kern w:val="3"/>
          <w:lang w:val="en-GB"/>
        </w:rPr>
        <w:t xml:space="preserve">The creative concept of </w:t>
      </w:r>
      <w:proofErr w:type="spellStart"/>
      <w:r w:rsidRPr="003D64E8">
        <w:rPr>
          <w:rFonts w:ascii="Cambria" w:eastAsia="Calibri" w:hAnsi="Cambria" w:cs="Calibri"/>
          <w:i/>
          <w:kern w:val="3"/>
          <w:lang w:val="en-GB"/>
        </w:rPr>
        <w:t>Vlop</w:t>
      </w:r>
      <w:proofErr w:type="spellEnd"/>
      <w:r w:rsidRPr="003D64E8">
        <w:rPr>
          <w:rFonts w:ascii="Cambria" w:eastAsia="Calibri" w:hAnsi="Cambria" w:cs="Calibri"/>
          <w:i/>
          <w:kern w:val="3"/>
          <w:lang w:val="en-GB"/>
        </w:rPr>
        <w:t>! with all the campaign assets was prepared by the Warsaw-based creative group NOWY®ŁAD.</w:t>
      </w:r>
    </w:p>
    <w:p w:rsidR="003D64E8" w:rsidRPr="00610CD1" w:rsidRDefault="003D64E8" w:rsidP="003D64E8">
      <w:pPr>
        <w:pStyle w:val="1tre"/>
        <w:spacing w:before="120"/>
        <w:rPr>
          <w:lang w:val="en-GB"/>
        </w:rPr>
      </w:pPr>
      <w:r w:rsidRPr="00610CD1">
        <w:rPr>
          <w:i/>
          <w:lang w:val="en-GB"/>
        </w:rPr>
        <w:t>-----</w:t>
      </w:r>
    </w:p>
    <w:p w:rsidR="003D64E8" w:rsidRPr="00610CD1" w:rsidRDefault="003D64E8" w:rsidP="003D64E8">
      <w:pPr>
        <w:spacing w:before="120" w:after="120"/>
        <w:ind w:right="-1"/>
        <w:jc w:val="both"/>
        <w:rPr>
          <w:rFonts w:ascii="Cambria" w:hAnsi="Cambria" w:cs="Cambria"/>
          <w:sz w:val="20"/>
          <w:szCs w:val="20"/>
          <w:lang w:val="en-GB"/>
        </w:rPr>
      </w:pPr>
      <w:r w:rsidRPr="00610CD1">
        <w:rPr>
          <w:rFonts w:ascii="Cambria" w:hAnsi="Cambria" w:cs="Cambria"/>
          <w:sz w:val="20"/>
          <w:szCs w:val="20"/>
          <w:lang w:val="en-GB"/>
        </w:rPr>
        <w:t xml:space="preserve">Rights to the press release: </w:t>
      </w:r>
      <w:proofErr w:type="spellStart"/>
      <w:r w:rsidRPr="00610CD1">
        <w:rPr>
          <w:rFonts w:ascii="Cambria" w:hAnsi="Cambria" w:cs="Cambria"/>
          <w:sz w:val="20"/>
          <w:szCs w:val="20"/>
          <w:lang w:val="en-GB"/>
        </w:rPr>
        <w:t>Panoptykon</w:t>
      </w:r>
      <w:proofErr w:type="spellEnd"/>
      <w:r w:rsidRPr="00610CD1">
        <w:rPr>
          <w:rFonts w:ascii="Cambria" w:hAnsi="Cambria" w:cs="Cambria"/>
          <w:sz w:val="20"/>
          <w:szCs w:val="20"/>
          <w:lang w:val="en-GB"/>
        </w:rPr>
        <w:t xml:space="preserve"> Foundation. Content available under the license CC BY-SA 4.0. While copying the content please indicate the source: </w:t>
      </w:r>
      <w:proofErr w:type="spellStart"/>
      <w:r w:rsidRPr="00610CD1">
        <w:rPr>
          <w:rFonts w:ascii="Cambria" w:hAnsi="Cambria" w:cs="Cambria"/>
          <w:sz w:val="20"/>
          <w:szCs w:val="20"/>
          <w:lang w:val="en-GB"/>
        </w:rPr>
        <w:t>Panoptykon</w:t>
      </w:r>
      <w:proofErr w:type="spellEnd"/>
      <w:r w:rsidRPr="00610CD1">
        <w:rPr>
          <w:rFonts w:ascii="Cambria" w:hAnsi="Cambria" w:cs="Cambria"/>
          <w:sz w:val="20"/>
          <w:szCs w:val="20"/>
          <w:lang w:val="en-GB"/>
        </w:rPr>
        <w:t xml:space="preserve"> Foundation, panoptykon.org.  </w:t>
      </w:r>
    </w:p>
    <w:p w:rsidR="003D64E8" w:rsidRPr="00610CD1" w:rsidRDefault="003D64E8" w:rsidP="003D64E8">
      <w:pPr>
        <w:spacing w:before="120" w:after="120"/>
        <w:ind w:right="-1"/>
        <w:jc w:val="both"/>
        <w:rPr>
          <w:rFonts w:ascii="Cambria" w:hAnsi="Cambria"/>
          <w:sz w:val="20"/>
          <w:szCs w:val="20"/>
          <w:lang w:val="en-US"/>
        </w:rPr>
      </w:pPr>
      <w:proofErr w:type="spellStart"/>
      <w:r w:rsidRPr="00610CD1">
        <w:rPr>
          <w:rFonts w:ascii="Cambria" w:hAnsi="Cambria" w:cs="Cambria"/>
          <w:sz w:val="20"/>
          <w:szCs w:val="20"/>
          <w:lang w:val="en-GB"/>
        </w:rPr>
        <w:t>Panoptykon</w:t>
      </w:r>
      <w:proofErr w:type="spellEnd"/>
      <w:r w:rsidRPr="00610CD1">
        <w:rPr>
          <w:rFonts w:ascii="Cambria" w:hAnsi="Cambria" w:cs="Cambria"/>
          <w:sz w:val="20"/>
          <w:szCs w:val="20"/>
          <w:lang w:val="en-GB"/>
        </w:rPr>
        <w:t xml:space="preserve"> Foundations fights for freedom and privacy in the digital world. Everyone can support us by donating (PL 43 1440 1101 0000 0000 1044 6058, SWIFT: BPKOPLW). </w:t>
      </w:r>
      <w:r w:rsidRPr="00610CD1">
        <w:rPr>
          <w:rFonts w:ascii="Cambria" w:hAnsi="Cambria"/>
          <w:sz w:val="20"/>
          <w:szCs w:val="20"/>
          <w:lang w:val="en-GB"/>
        </w:rPr>
        <w:t>More information on our webs</w:t>
      </w:r>
      <w:proofErr w:type="spellStart"/>
      <w:r w:rsidRPr="00610CD1">
        <w:rPr>
          <w:rFonts w:ascii="Cambria" w:hAnsi="Cambria"/>
          <w:sz w:val="20"/>
          <w:szCs w:val="20"/>
          <w:lang w:val="en-US"/>
        </w:rPr>
        <w:t>ite</w:t>
      </w:r>
      <w:proofErr w:type="spellEnd"/>
      <w:r w:rsidRPr="00610CD1">
        <w:rPr>
          <w:rFonts w:ascii="Cambria" w:hAnsi="Cambria"/>
          <w:sz w:val="20"/>
          <w:szCs w:val="20"/>
          <w:lang w:val="en-US"/>
        </w:rPr>
        <w:t>.</w:t>
      </w:r>
    </w:p>
    <w:p w:rsidR="003D64E8" w:rsidRPr="00610CD1" w:rsidRDefault="003D64E8" w:rsidP="003D64E8">
      <w:pPr>
        <w:spacing w:before="120" w:after="120"/>
        <w:jc w:val="both"/>
        <w:rPr>
          <w:rFonts w:ascii="Cambria" w:hAnsi="Cambria"/>
          <w:lang w:val="en-US"/>
        </w:rPr>
      </w:pPr>
      <w:bookmarkStart w:id="0" w:name="_GoBack"/>
      <w:bookmarkEnd w:id="0"/>
    </w:p>
    <w:p w:rsidR="003D64E8" w:rsidRPr="00375808" w:rsidRDefault="003D64E8" w:rsidP="003D64E8">
      <w:pPr>
        <w:rPr>
          <w:lang w:val="en-US"/>
        </w:rPr>
      </w:pPr>
    </w:p>
    <w:p w:rsidR="00836AFB" w:rsidRPr="003D64E8" w:rsidRDefault="00836AFB">
      <w:pPr>
        <w:rPr>
          <w:lang w:val="en-US"/>
        </w:rPr>
      </w:pPr>
    </w:p>
    <w:sectPr w:rsidR="00836AFB" w:rsidRPr="003D64E8" w:rsidSect="008708F6">
      <w:headerReference w:type="default" r:id="rId6"/>
      <w:footerReference w:type="default" r:id="rId7"/>
      <w:footerReference w:type="first" r:id="rId8"/>
      <w:pgSz w:w="11905" w:h="16837"/>
      <w:pgMar w:top="1417" w:right="1417" w:bottom="1417" w:left="1417" w:header="709" w:footer="630" w:gutter="0"/>
      <w:cols w:space="708"/>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orbel">
    <w:panose1 w:val="020B0503020204020204"/>
    <w:charset w:val="EE"/>
    <w:family w:val="swiss"/>
    <w:pitch w:val="variable"/>
    <w:sig w:usb0="A00002EF" w:usb1="4000A44B"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3A61" w:rsidRPr="00435EDA" w:rsidRDefault="003D64E8" w:rsidP="00B53A61">
    <w:pPr>
      <w:pStyle w:val="Stopka"/>
      <w:jc w:val="center"/>
      <w:rPr>
        <w:rFonts w:ascii="Cambria" w:hAnsi="Cambria"/>
        <w:sz w:val="20"/>
        <w:szCs w:val="20"/>
      </w:rPr>
    </w:pPr>
    <w:r w:rsidRPr="00435EDA">
      <w:rPr>
        <w:rFonts w:ascii="Cambria" w:hAnsi="Cambria"/>
        <w:sz w:val="20"/>
        <w:szCs w:val="20"/>
      </w:rPr>
      <w:fldChar w:fldCharType="begin"/>
    </w:r>
    <w:r w:rsidRPr="00435EDA">
      <w:rPr>
        <w:rFonts w:ascii="Cambria" w:hAnsi="Cambria"/>
        <w:sz w:val="20"/>
        <w:szCs w:val="20"/>
      </w:rPr>
      <w:instrText>PAGE   \* MERGEFORMAT</w:instrText>
    </w:r>
    <w:r w:rsidRPr="00435EDA">
      <w:rPr>
        <w:rFonts w:ascii="Cambria" w:hAnsi="Cambria"/>
        <w:sz w:val="20"/>
        <w:szCs w:val="20"/>
      </w:rPr>
      <w:fldChar w:fldCharType="separate"/>
    </w:r>
    <w:r>
      <w:rPr>
        <w:rFonts w:ascii="Cambria" w:hAnsi="Cambria"/>
        <w:noProof/>
        <w:sz w:val="20"/>
        <w:szCs w:val="20"/>
      </w:rPr>
      <w:t>2</w:t>
    </w:r>
    <w:r w:rsidRPr="00435EDA">
      <w:rPr>
        <w:rFonts w:ascii="Cambria" w:hAnsi="Cambria"/>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15C9" w:rsidRPr="00947C33" w:rsidRDefault="003D64E8" w:rsidP="008E15C9">
    <w:pPr>
      <w:pStyle w:val="Stopka"/>
      <w:tabs>
        <w:tab w:val="clear" w:pos="9072"/>
        <w:tab w:val="left" w:pos="9071"/>
        <w:tab w:val="right" w:pos="9781"/>
      </w:tabs>
      <w:spacing w:before="120" w:after="0"/>
      <w:ind w:right="-1"/>
      <w:jc w:val="center"/>
      <w:rPr>
        <w:rFonts w:ascii="Corbel" w:hAnsi="Corbel"/>
        <w:sz w:val="18"/>
        <w:szCs w:val="18"/>
      </w:rPr>
    </w:pPr>
  </w:p>
  <w:p w:rsidR="008E15C9" w:rsidRPr="00EE6925" w:rsidRDefault="003D64E8" w:rsidP="008E15C9">
    <w:pPr>
      <w:pStyle w:val="Stopka"/>
      <w:tabs>
        <w:tab w:val="right" w:pos="9781"/>
      </w:tabs>
      <w:spacing w:before="120" w:after="0"/>
      <w:ind w:right="-1"/>
      <w:jc w:val="center"/>
      <w:rPr>
        <w:rFonts w:ascii="Cambria" w:hAnsi="Cambria"/>
        <w:sz w:val="18"/>
        <w:szCs w:val="18"/>
      </w:rPr>
    </w:pPr>
    <w:r>
      <w:rPr>
        <w:rFonts w:ascii="Cambria" w:hAnsi="Cambria"/>
        <w:noProof/>
        <w:sz w:val="18"/>
        <w:szCs w:val="18"/>
      </w:rPr>
      <mc:AlternateContent>
        <mc:Choice Requires="wps">
          <w:drawing>
            <wp:anchor distT="4294967294" distB="4294967294" distL="114300" distR="114300" simplePos="0" relativeHeight="251659264" behindDoc="0" locked="0" layoutInCell="1" allowOverlap="1" wp14:anchorId="17C3270B" wp14:editId="34BD817A">
              <wp:simplePos x="0" y="0"/>
              <wp:positionH relativeFrom="margin">
                <wp:align>center</wp:align>
              </wp:positionH>
              <wp:positionV relativeFrom="paragraph">
                <wp:posOffset>26034</wp:posOffset>
              </wp:positionV>
              <wp:extent cx="3771900" cy="0"/>
              <wp:effectExtent l="0" t="0" r="0" b="0"/>
              <wp:wrapNone/>
              <wp:docPr id="2" name="Łącznik prosty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71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EE064C" id="Łącznik prosty 2" o:spid="_x0000_s1026" style="position:absolute;z-index:251659264;visibility:visible;mso-wrap-style:square;mso-width-percent:0;mso-height-percent:0;mso-wrap-distance-left:9pt;mso-wrap-distance-top:-6e-5mm;mso-wrap-distance-right:9pt;mso-wrap-distance-bottom:-6e-5mm;mso-position-horizontal:center;mso-position-horizontal-relative:margin;mso-position-vertical:absolute;mso-position-vertical-relative:text;mso-width-percent:0;mso-height-percent:0;mso-width-relative:page;mso-height-relative:page" from="0,2.05pt" to="297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">
              <w10:wrap anchorx="margin"/>
            </v:line>
          </w:pict>
        </mc:Fallback>
      </mc:AlternateContent>
    </w:r>
    <w:r w:rsidRPr="00EE6925">
      <w:rPr>
        <w:rFonts w:ascii="Cambria" w:hAnsi="Cambria"/>
        <w:sz w:val="18"/>
        <w:szCs w:val="18"/>
      </w:rPr>
      <w:t xml:space="preserve">Panoptykon Foundation | ul. Orzechowska 4 / 4 | 02-068 </w:t>
    </w:r>
    <w:proofErr w:type="spellStart"/>
    <w:r w:rsidRPr="00EE6925">
      <w:rPr>
        <w:rFonts w:ascii="Cambria" w:hAnsi="Cambria"/>
        <w:sz w:val="18"/>
        <w:szCs w:val="18"/>
      </w:rPr>
      <w:t>Warsaw</w:t>
    </w:r>
    <w:proofErr w:type="spellEnd"/>
    <w:r w:rsidRPr="00EE6925">
      <w:rPr>
        <w:rFonts w:ascii="Cambria" w:hAnsi="Cambria"/>
        <w:sz w:val="18"/>
        <w:szCs w:val="18"/>
      </w:rPr>
      <w:t xml:space="preserve"> | Poland</w:t>
    </w:r>
  </w:p>
  <w:p w:rsidR="008E15C9" w:rsidRPr="00EE6925" w:rsidRDefault="003D64E8" w:rsidP="008E15C9">
    <w:pPr>
      <w:pStyle w:val="Stopka"/>
      <w:ind w:right="-1"/>
      <w:jc w:val="center"/>
      <w:rPr>
        <w:rFonts w:ascii="Cambria" w:hAnsi="Cambria"/>
        <w:sz w:val="21"/>
        <w:szCs w:val="21"/>
      </w:rPr>
    </w:pPr>
    <w:r w:rsidRPr="00EE6925">
      <w:rPr>
        <w:rFonts w:ascii="Cambria" w:hAnsi="Cambria"/>
        <w:sz w:val="18"/>
        <w:szCs w:val="18"/>
      </w:rPr>
      <w:t>e: fundacja@panoptykon.org | t: +48 660 074 026 | w: panoptykon.org</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5DCA" w:rsidRDefault="003D64E8">
    <w:pPr>
      <w:pStyle w:val="Nagwek"/>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B5534A7"/>
    <w:multiLevelType w:val="hybridMultilevel"/>
    <w:tmpl w:val="597093B6"/>
    <w:lvl w:ilvl="0" w:tplc="742E64DE">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4E8"/>
    <w:rsid w:val="003D64E8"/>
    <w:rsid w:val="00836AF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7F649"/>
  <w15:chartTrackingRefBased/>
  <w15:docId w15:val="{244F453B-59E3-4673-B094-B8F252921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3D64E8"/>
    <w:pPr>
      <w:suppressAutoHyphens/>
      <w:spacing w:after="200" w:line="276" w:lineRule="auto"/>
    </w:pPr>
    <w:rPr>
      <w:rFonts w:ascii="Calibri" w:eastAsia="Calibri" w:hAnsi="Calibri" w:cs="Times New Roman"/>
      <w:lang w:eastAsia="ar-SA"/>
    </w:rPr>
  </w:style>
  <w:style w:type="paragraph" w:styleId="Nagwek1">
    <w:name w:val="heading 1"/>
    <w:basedOn w:val="1tre"/>
    <w:next w:val="Normalny"/>
    <w:link w:val="Nagwek1Znak"/>
    <w:uiPriority w:val="9"/>
    <w:qFormat/>
    <w:rsid w:val="003D64E8"/>
    <w:pPr>
      <w:spacing w:before="240" w:line="240" w:lineRule="auto"/>
      <w:outlineLvl w:val="0"/>
    </w:pPr>
    <w:rPr>
      <w:b/>
      <w:smallCaps/>
      <w:sz w:val="26"/>
      <w:szCs w:val="26"/>
      <w:lang w:val="en-G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3D64E8"/>
    <w:rPr>
      <w:rFonts w:ascii="Cambria" w:eastAsia="Calibri" w:hAnsi="Cambria" w:cs="Calibri"/>
      <w:b/>
      <w:smallCaps/>
      <w:kern w:val="3"/>
      <w:sz w:val="26"/>
      <w:szCs w:val="26"/>
      <w:lang w:val="en-GB" w:eastAsia="pl-PL"/>
    </w:rPr>
  </w:style>
  <w:style w:type="paragraph" w:styleId="Nagwek">
    <w:name w:val="header"/>
    <w:basedOn w:val="Normalny"/>
    <w:next w:val="Normalny"/>
    <w:link w:val="NagwekZnak"/>
    <w:rsid w:val="003D64E8"/>
    <w:pPr>
      <w:keepNext/>
      <w:autoSpaceDN w:val="0"/>
      <w:spacing w:before="240" w:after="120"/>
      <w:textAlignment w:val="baseline"/>
    </w:pPr>
    <w:rPr>
      <w:rFonts w:ascii="Arial" w:eastAsia="Lucida Sans Unicode" w:hAnsi="Arial" w:cs="Tahoma"/>
      <w:kern w:val="3"/>
      <w:sz w:val="28"/>
      <w:szCs w:val="28"/>
      <w:lang w:eastAsia="pl-PL"/>
    </w:rPr>
  </w:style>
  <w:style w:type="character" w:customStyle="1" w:styleId="NagwekZnak">
    <w:name w:val="Nagłówek Znak"/>
    <w:basedOn w:val="Domylnaczcionkaakapitu"/>
    <w:link w:val="Nagwek"/>
    <w:rsid w:val="003D64E8"/>
    <w:rPr>
      <w:rFonts w:ascii="Arial" w:eastAsia="Lucida Sans Unicode" w:hAnsi="Arial" w:cs="Tahoma"/>
      <w:kern w:val="3"/>
      <w:sz w:val="28"/>
      <w:szCs w:val="28"/>
      <w:lang w:eastAsia="pl-PL"/>
    </w:rPr>
  </w:style>
  <w:style w:type="paragraph" w:styleId="Stopka">
    <w:name w:val="footer"/>
    <w:basedOn w:val="Normalny"/>
    <w:link w:val="StopkaZnak"/>
    <w:rsid w:val="003D64E8"/>
    <w:pPr>
      <w:tabs>
        <w:tab w:val="center" w:pos="4536"/>
        <w:tab w:val="right" w:pos="9072"/>
      </w:tabs>
      <w:autoSpaceDN w:val="0"/>
      <w:textAlignment w:val="baseline"/>
    </w:pPr>
    <w:rPr>
      <w:rFonts w:cs="Calibri"/>
      <w:kern w:val="3"/>
      <w:lang w:eastAsia="pl-PL"/>
    </w:rPr>
  </w:style>
  <w:style w:type="character" w:customStyle="1" w:styleId="StopkaZnak">
    <w:name w:val="Stopka Znak"/>
    <w:basedOn w:val="Domylnaczcionkaakapitu"/>
    <w:link w:val="Stopka"/>
    <w:rsid w:val="003D64E8"/>
    <w:rPr>
      <w:rFonts w:ascii="Calibri" w:eastAsia="Calibri" w:hAnsi="Calibri" w:cs="Calibri"/>
      <w:kern w:val="3"/>
      <w:lang w:eastAsia="pl-PL"/>
    </w:rPr>
  </w:style>
  <w:style w:type="character" w:styleId="Hipercze">
    <w:name w:val="Hyperlink"/>
    <w:unhideWhenUsed/>
    <w:rsid w:val="003D64E8"/>
    <w:rPr>
      <w:color w:val="C00000"/>
      <w:u w:val="single"/>
    </w:rPr>
  </w:style>
  <w:style w:type="paragraph" w:customStyle="1" w:styleId="1tre">
    <w:name w:val="1_treść"/>
    <w:basedOn w:val="Normalny"/>
    <w:link w:val="1treZnak"/>
    <w:qFormat/>
    <w:rsid w:val="003D64E8"/>
    <w:pPr>
      <w:autoSpaceDN w:val="0"/>
      <w:spacing w:after="120"/>
      <w:jc w:val="both"/>
      <w:textAlignment w:val="baseline"/>
    </w:pPr>
    <w:rPr>
      <w:rFonts w:ascii="Cambria" w:hAnsi="Cambria" w:cs="Calibri"/>
      <w:kern w:val="3"/>
      <w:lang w:eastAsia="pl-PL"/>
    </w:rPr>
  </w:style>
  <w:style w:type="character" w:customStyle="1" w:styleId="1treZnak">
    <w:name w:val="1_treść Znak"/>
    <w:link w:val="1tre"/>
    <w:rsid w:val="003D64E8"/>
    <w:rPr>
      <w:rFonts w:ascii="Cambria" w:eastAsia="Calibri" w:hAnsi="Cambria" w:cs="Calibri"/>
      <w:kern w:val="3"/>
      <w:lang w:eastAsia="pl-PL"/>
    </w:rPr>
  </w:style>
  <w:style w:type="paragraph" w:styleId="NormalnyWeb">
    <w:name w:val="Normal (Web)"/>
    <w:basedOn w:val="Normalny"/>
    <w:uiPriority w:val="99"/>
    <w:semiHidden/>
    <w:unhideWhenUsed/>
    <w:rsid w:val="003D64E8"/>
    <w:pPr>
      <w:suppressAutoHyphens w:val="0"/>
      <w:spacing w:before="100" w:beforeAutospacing="1" w:after="100" w:afterAutospacing="1" w:line="240" w:lineRule="auto"/>
    </w:pPr>
    <w:rPr>
      <w:rFonts w:ascii="Times New Roman" w:eastAsia="Times New Roman" w:hAnsi="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519</Words>
  <Characters>3116</Characters>
  <Application>Microsoft Office Word</Application>
  <DocSecurity>0</DocSecurity>
  <Lines>25</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Panoptykon</dc:creator>
  <cp:keywords/>
  <dc:description/>
  <cp:lastModifiedBy>Anna</cp:lastModifiedBy>
  <cp:revision>1</cp:revision>
  <dcterms:created xsi:type="dcterms:W3CDTF">2023-08-31T05:56:00Z</dcterms:created>
  <dcterms:modified xsi:type="dcterms:W3CDTF">2023-08-31T05:59:00Z</dcterms:modified>
</cp:coreProperties>
</file>